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FE" w:rsidRDefault="005402FE" w:rsidP="004A7485">
      <w:pPr>
        <w:spacing w:line="259" w:lineRule="auto"/>
        <w:jc w:val="center"/>
        <w:rPr>
          <w:rFonts w:ascii="Arial" w:hAnsi="Arial" w:cs="Arial"/>
          <w:b/>
          <w:color w:val="002060"/>
          <w:sz w:val="28"/>
          <w:szCs w:val="40"/>
          <w:u w:val="single"/>
        </w:rPr>
      </w:pPr>
      <w:r w:rsidRPr="005402FE">
        <w:rPr>
          <w:rFonts w:ascii="Arial" w:hAnsi="Arial" w:cs="Arial"/>
          <w:b/>
          <w:color w:val="002060"/>
          <w:sz w:val="28"/>
          <w:szCs w:val="40"/>
          <w:u w:val="single"/>
        </w:rPr>
        <w:t>AGENT DES ESPACES VERTS H/F</w:t>
      </w:r>
    </w:p>
    <w:p w:rsidR="005402FE" w:rsidRDefault="005402FE" w:rsidP="004A7485">
      <w:pPr>
        <w:spacing w:line="259" w:lineRule="auto"/>
        <w:jc w:val="center"/>
        <w:rPr>
          <w:rFonts w:ascii="Arial" w:hAnsi="Arial" w:cs="Arial"/>
          <w:b/>
          <w:color w:val="002060"/>
          <w:sz w:val="28"/>
          <w:szCs w:val="40"/>
          <w:u w:val="single"/>
        </w:rPr>
      </w:pPr>
    </w:p>
    <w:p w:rsidR="00473987" w:rsidRPr="009467AB" w:rsidRDefault="00473987" w:rsidP="004A7485">
      <w:pPr>
        <w:spacing w:line="259" w:lineRule="auto"/>
        <w:jc w:val="center"/>
        <w:rPr>
          <w:rFonts w:ascii="Arial" w:hAnsi="Arial" w:cs="Arial"/>
          <w:i/>
          <w:iCs/>
          <w:sz w:val="20"/>
          <w:szCs w:val="20"/>
        </w:rPr>
      </w:pPr>
      <w:r w:rsidRPr="009467AB">
        <w:rPr>
          <w:rFonts w:ascii="Arial" w:hAnsi="Arial" w:cs="Arial"/>
          <w:i/>
          <w:iCs/>
          <w:sz w:val="20"/>
          <w:szCs w:val="20"/>
        </w:rPr>
        <w:t>Commune nouvelle de 17 000 habitants, 3</w:t>
      </w:r>
      <w:r w:rsidRPr="009467AB">
        <w:rPr>
          <w:rFonts w:ascii="Arial" w:hAnsi="Arial" w:cs="Arial"/>
          <w:i/>
          <w:iCs/>
          <w:sz w:val="20"/>
          <w:szCs w:val="20"/>
          <w:vertAlign w:val="superscript"/>
        </w:rPr>
        <w:t>ème</w:t>
      </w:r>
      <w:r w:rsidRPr="009467AB">
        <w:rPr>
          <w:rFonts w:ascii="Arial" w:hAnsi="Arial" w:cs="Arial"/>
          <w:i/>
          <w:iCs/>
          <w:sz w:val="20"/>
          <w:szCs w:val="20"/>
        </w:rPr>
        <w:t xml:space="preserve"> ville de l’Ain de par sa population et sa superficie, Valserhône est située dans un environnement privilégié à la confluence du Rhône et de la rivière sauvage la Valserine, au pied du massif du Jura. Au carrefour entre Annecy, Lyon et Genève, la cité est en plein essor, bénéficiant notamment de l’attrait de son cadre naturel exceptionnel, ainsi que de sa gare TGV permettant de relier Paris ou Genève.</w:t>
      </w:r>
    </w:p>
    <w:p w:rsidR="00473987" w:rsidRDefault="00473987" w:rsidP="004A7485">
      <w:pPr>
        <w:spacing w:line="259" w:lineRule="auto"/>
        <w:jc w:val="center"/>
        <w:rPr>
          <w:rFonts w:ascii="Arial" w:hAnsi="Arial" w:cs="Arial"/>
          <w:i/>
          <w:iCs/>
          <w:sz w:val="20"/>
          <w:szCs w:val="20"/>
        </w:rPr>
      </w:pPr>
      <w:r w:rsidRPr="009467AB">
        <w:rPr>
          <w:rFonts w:ascii="Arial" w:hAnsi="Arial" w:cs="Arial"/>
          <w:i/>
          <w:iCs/>
          <w:sz w:val="20"/>
          <w:szCs w:val="20"/>
        </w:rPr>
        <w:t>Engagée dans l’amélioration continue de son cadre de vie, la ville de Valserhône réalise des projets ambitieux qui privilégient le bien vivre ensemble, tout en respectant l’environnement. Rejoignez-nous pour prendre part à cette dynamique !</w:t>
      </w:r>
    </w:p>
    <w:p w:rsidR="005402FE" w:rsidRDefault="005402FE" w:rsidP="004A7485">
      <w:pPr>
        <w:spacing w:line="259" w:lineRule="auto"/>
        <w:jc w:val="center"/>
        <w:rPr>
          <w:rFonts w:ascii="Arial" w:hAnsi="Arial" w:cs="Arial"/>
          <w:i/>
          <w:iCs/>
          <w:sz w:val="20"/>
          <w:szCs w:val="20"/>
        </w:rPr>
      </w:pPr>
    </w:p>
    <w:p w:rsidR="005402FE" w:rsidRDefault="005402FE" w:rsidP="005402FE">
      <w:pPr>
        <w:pStyle w:val="ng-binding"/>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Sous l'autorité du responsable de service, vous serez chargé de l'exécution de divers travaux d'entretien courant et d'aménagement des espaces verts de la Ville dans le respect des règles d'hygiène et de sécurité. </w:t>
      </w:r>
    </w:p>
    <w:p w:rsidR="005402FE" w:rsidRDefault="005402FE" w:rsidP="005402FE">
      <w:pPr>
        <w:pStyle w:val="ng-binding"/>
        <w:numPr>
          <w:ilvl w:val="0"/>
          <w:numId w:val="10"/>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002060"/>
          <w:sz w:val="20"/>
          <w:szCs w:val="20"/>
          <w:u w:val="single"/>
          <w:shd w:val="clear" w:color="auto" w:fill="FFFFFF"/>
          <w:lang w:eastAsia="en-US"/>
        </w:rPr>
        <w:t>ACTIVITES PRINCIPALES :</w:t>
      </w:r>
      <w:r w:rsidRPr="005402FE">
        <w:rPr>
          <w:rFonts w:ascii="Arial" w:eastAsiaTheme="minorHAnsi" w:hAnsi="Arial" w:cs="Arial"/>
          <w:color w:val="414042"/>
          <w:sz w:val="20"/>
          <w:szCs w:val="20"/>
          <w:shd w:val="clear" w:color="auto" w:fill="FFFFFF"/>
          <w:lang w:eastAsia="en-US"/>
        </w:rPr>
        <w:t xml:space="preserve"> </w:t>
      </w:r>
    </w:p>
    <w:p w:rsidR="005402FE" w:rsidRDefault="005402FE" w:rsidP="005402FE">
      <w:pPr>
        <w:pStyle w:val="ng-binding"/>
        <w:numPr>
          <w:ilvl w:val="0"/>
          <w:numId w:val="8"/>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Assurer l'entretien général des espaces verts : taille de haies et d'arbustes, désherbage manuel, arrosage manuel et automatique, ramassage des feuilles et détritus, bêchage, fauchage et élagage... </w:t>
      </w:r>
    </w:p>
    <w:p w:rsidR="005402FE" w:rsidRDefault="005402FE" w:rsidP="005402FE">
      <w:pPr>
        <w:pStyle w:val="ng-binding"/>
        <w:numPr>
          <w:ilvl w:val="0"/>
          <w:numId w:val="8"/>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Entretenir et tondre les gazons d'espaces publics divers (</w:t>
      </w:r>
      <w:r w:rsidRPr="005402FE">
        <w:rPr>
          <w:rFonts w:ascii="Arial" w:eastAsiaTheme="minorHAnsi" w:hAnsi="Arial" w:cs="Arial"/>
          <w:color w:val="414042"/>
          <w:sz w:val="20"/>
          <w:szCs w:val="20"/>
          <w:shd w:val="clear" w:color="auto" w:fill="FFFFFF"/>
          <w:lang w:eastAsia="en-US"/>
        </w:rPr>
        <w:t>ronds-points</w:t>
      </w:r>
      <w:r w:rsidRPr="005402FE">
        <w:rPr>
          <w:rFonts w:ascii="Arial" w:eastAsiaTheme="minorHAnsi" w:hAnsi="Arial" w:cs="Arial"/>
          <w:color w:val="414042"/>
          <w:sz w:val="20"/>
          <w:szCs w:val="20"/>
          <w:shd w:val="clear" w:color="auto" w:fill="FFFFFF"/>
          <w:lang w:eastAsia="en-US"/>
        </w:rPr>
        <w:t xml:space="preserve">, parcs...) avec tondeuse autotractée ou autoportée </w:t>
      </w:r>
    </w:p>
    <w:p w:rsidR="005402FE" w:rsidRDefault="005402FE" w:rsidP="005402FE">
      <w:pPr>
        <w:pStyle w:val="ng-binding"/>
        <w:numPr>
          <w:ilvl w:val="0"/>
          <w:numId w:val="8"/>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Assurer la plantation d'espaces verts (plantation de fleurs, d'arbustes, arbres, application d'engrais) </w:t>
      </w:r>
    </w:p>
    <w:p w:rsidR="005402FE" w:rsidRDefault="005402FE" w:rsidP="005402FE">
      <w:pPr>
        <w:pStyle w:val="ng-binding"/>
        <w:numPr>
          <w:ilvl w:val="0"/>
          <w:numId w:val="8"/>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Participer au fleurissement de la Ville </w:t>
      </w:r>
    </w:p>
    <w:p w:rsidR="005402FE" w:rsidRDefault="005402FE" w:rsidP="005402FE">
      <w:pPr>
        <w:pStyle w:val="ng-binding"/>
        <w:numPr>
          <w:ilvl w:val="0"/>
          <w:numId w:val="8"/>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Participer à la création et à l'aménagement des espaces verts </w:t>
      </w:r>
    </w:p>
    <w:p w:rsidR="005402FE" w:rsidRDefault="005402FE" w:rsidP="005402FE">
      <w:pPr>
        <w:pStyle w:val="ng-binding"/>
        <w:numPr>
          <w:ilvl w:val="0"/>
          <w:numId w:val="10"/>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002060"/>
          <w:sz w:val="20"/>
          <w:szCs w:val="20"/>
          <w:u w:val="single"/>
          <w:shd w:val="clear" w:color="auto" w:fill="FFFFFF"/>
          <w:lang w:eastAsia="en-US"/>
        </w:rPr>
        <w:t>PROFIL</w:t>
      </w:r>
      <w:r>
        <w:rPr>
          <w:rFonts w:ascii="Arial" w:eastAsiaTheme="minorHAnsi" w:hAnsi="Arial" w:cs="Arial"/>
          <w:color w:val="002060"/>
          <w:sz w:val="20"/>
          <w:szCs w:val="20"/>
          <w:u w:val="single"/>
          <w:shd w:val="clear" w:color="auto" w:fill="FFFFFF"/>
          <w:lang w:eastAsia="en-US"/>
        </w:rPr>
        <w:t>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CAP/ BEP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Notions d'entretien des espaces verts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Techniques horticoles et arboricoles, terreaux, engrais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Une expérience dans le fleurissement des communes serait appréciée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Permis Poids Lourds fortement conseillé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Maitrise des techniques de conduite d'engins et de véhicule.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Aptitude au travail en équipe, </w:t>
      </w:r>
    </w:p>
    <w:p w:rsidR="005402FE" w:rsidRDefault="005402FE" w:rsidP="005402FE">
      <w:pPr>
        <w:pStyle w:val="ng-binding"/>
        <w:numPr>
          <w:ilvl w:val="0"/>
          <w:numId w:val="12"/>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Rigueur, autonomie. </w:t>
      </w:r>
    </w:p>
    <w:p w:rsidR="005402FE" w:rsidRPr="005402FE" w:rsidRDefault="005402FE" w:rsidP="005402FE">
      <w:pPr>
        <w:pStyle w:val="ng-binding"/>
        <w:numPr>
          <w:ilvl w:val="0"/>
          <w:numId w:val="10"/>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002060"/>
          <w:sz w:val="20"/>
          <w:szCs w:val="20"/>
          <w:u w:val="single"/>
          <w:shd w:val="clear" w:color="auto" w:fill="FFFFFF"/>
          <w:lang w:eastAsia="en-US"/>
        </w:rPr>
        <w:t>TYPE DE CONTRAT</w:t>
      </w:r>
      <w:r>
        <w:rPr>
          <w:rFonts w:ascii="Arial" w:eastAsiaTheme="minorHAnsi" w:hAnsi="Arial" w:cs="Arial"/>
          <w:color w:val="002060"/>
          <w:sz w:val="20"/>
          <w:szCs w:val="20"/>
          <w:u w:val="single"/>
          <w:shd w:val="clear" w:color="auto" w:fill="FFFFFF"/>
          <w:lang w:eastAsia="en-US"/>
        </w:rPr>
        <w:t> :</w:t>
      </w:r>
    </w:p>
    <w:p w:rsidR="005402FE" w:rsidRDefault="005402FE" w:rsidP="005402FE">
      <w:pPr>
        <w:pStyle w:val="ng-binding"/>
        <w:numPr>
          <w:ilvl w:val="0"/>
          <w:numId w:val="13"/>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Contractuel CDD 6 mois </w:t>
      </w:r>
    </w:p>
    <w:p w:rsidR="005402FE" w:rsidRDefault="005402FE" w:rsidP="005402FE">
      <w:pPr>
        <w:pStyle w:val="ng-binding"/>
        <w:numPr>
          <w:ilvl w:val="0"/>
          <w:numId w:val="13"/>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Temps de travail : 37 heures (RTT) </w:t>
      </w:r>
    </w:p>
    <w:p w:rsidR="005402FE" w:rsidRDefault="005402FE" w:rsidP="005402FE">
      <w:pPr>
        <w:pStyle w:val="ng-binding"/>
        <w:numPr>
          <w:ilvl w:val="0"/>
          <w:numId w:val="13"/>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Horaires : 7h30 - 12h / 13h30 - 16h30 du lundi au jeu</w:t>
      </w:r>
      <w:r>
        <w:rPr>
          <w:rFonts w:ascii="Arial" w:eastAsiaTheme="minorHAnsi" w:hAnsi="Arial" w:cs="Arial"/>
          <w:color w:val="414042"/>
          <w:sz w:val="20"/>
          <w:szCs w:val="20"/>
          <w:shd w:val="clear" w:color="auto" w:fill="FFFFFF"/>
          <w:lang w:eastAsia="en-US"/>
        </w:rPr>
        <w:t xml:space="preserve">di 7h 30- 12h / 13h30 -16h00 le </w:t>
      </w:r>
      <w:r w:rsidRPr="005402FE">
        <w:rPr>
          <w:rFonts w:ascii="Arial" w:eastAsiaTheme="minorHAnsi" w:hAnsi="Arial" w:cs="Arial"/>
          <w:color w:val="414042"/>
          <w:sz w:val="20"/>
          <w:szCs w:val="20"/>
          <w:shd w:val="clear" w:color="auto" w:fill="FFFFFF"/>
          <w:lang w:eastAsia="en-US"/>
        </w:rPr>
        <w:t xml:space="preserve">vendredi </w:t>
      </w:r>
    </w:p>
    <w:p w:rsidR="005402FE" w:rsidRPr="005402FE" w:rsidRDefault="005402FE" w:rsidP="005402FE">
      <w:pPr>
        <w:pStyle w:val="ng-binding"/>
        <w:numPr>
          <w:ilvl w:val="0"/>
          <w:numId w:val="13"/>
        </w:numPr>
        <w:shd w:val="clear" w:color="auto" w:fill="FFFFFF"/>
        <w:spacing w:before="0" w:beforeAutospacing="0" w:after="150" w:afterAutospacing="0"/>
        <w:rPr>
          <w:rFonts w:ascii="Arial" w:eastAsiaTheme="minorHAnsi" w:hAnsi="Arial" w:cs="Arial"/>
          <w:color w:val="414042"/>
          <w:sz w:val="20"/>
          <w:szCs w:val="20"/>
          <w:shd w:val="clear" w:color="auto" w:fill="FFFFFF"/>
          <w:lang w:eastAsia="en-US"/>
        </w:rPr>
      </w:pPr>
      <w:r w:rsidRPr="005402FE">
        <w:rPr>
          <w:rFonts w:ascii="Arial" w:eastAsiaTheme="minorHAnsi" w:hAnsi="Arial" w:cs="Arial"/>
          <w:color w:val="414042"/>
          <w:sz w:val="20"/>
          <w:szCs w:val="20"/>
          <w:shd w:val="clear" w:color="auto" w:fill="FFFFFF"/>
          <w:lang w:eastAsia="en-US"/>
        </w:rPr>
        <w:t xml:space="preserve">Participation à la viabilité hivernale (astreinte) </w:t>
      </w:r>
    </w:p>
    <w:p w:rsidR="00473987" w:rsidRPr="00A14462" w:rsidRDefault="009467AB" w:rsidP="00473987">
      <w:pPr>
        <w:pStyle w:val="Paragraphedeliste"/>
        <w:numPr>
          <w:ilvl w:val="0"/>
          <w:numId w:val="1"/>
        </w:numPr>
        <w:rPr>
          <w:rFonts w:ascii="Arial" w:hAnsi="Arial" w:cs="Arial"/>
          <w:color w:val="002060"/>
          <w:sz w:val="20"/>
          <w:szCs w:val="20"/>
          <w:u w:val="single"/>
          <w:shd w:val="clear" w:color="auto" w:fill="FFFFFF"/>
        </w:rPr>
      </w:pPr>
      <w:r w:rsidRPr="00A14462">
        <w:rPr>
          <w:rFonts w:ascii="Arial" w:hAnsi="Arial" w:cs="Arial"/>
          <w:color w:val="002060"/>
          <w:sz w:val="20"/>
          <w:szCs w:val="20"/>
          <w:u w:val="single"/>
          <w:shd w:val="clear" w:color="auto" w:fill="FFFFFF"/>
        </w:rPr>
        <w:t xml:space="preserve">AVANTAGES : </w:t>
      </w:r>
    </w:p>
    <w:p w:rsidR="00473987" w:rsidRPr="009467AB" w:rsidRDefault="00473987" w:rsidP="00473987">
      <w:pPr>
        <w:pStyle w:val="Paragraphedeliste"/>
        <w:ind w:left="0"/>
        <w:rPr>
          <w:rFonts w:ascii="Arial" w:hAnsi="Arial" w:cs="Arial"/>
          <w:color w:val="414042"/>
          <w:sz w:val="20"/>
          <w:szCs w:val="20"/>
          <w:shd w:val="clear" w:color="auto" w:fill="FFFFFF"/>
        </w:rPr>
      </w:pPr>
    </w:p>
    <w:p w:rsidR="00F572BF" w:rsidRDefault="004A7485" w:rsidP="00F572BF">
      <w:pPr>
        <w:pStyle w:val="Paragraphedeliste"/>
        <w:numPr>
          <w:ilvl w:val="0"/>
          <w:numId w:val="8"/>
        </w:numPr>
        <w:spacing w:line="360" w:lineRule="auto"/>
        <w:rPr>
          <w:rFonts w:ascii="Arial" w:hAnsi="Arial" w:cs="Arial"/>
          <w:color w:val="414042"/>
          <w:sz w:val="20"/>
          <w:szCs w:val="20"/>
          <w:shd w:val="clear" w:color="auto" w:fill="FFFFFF"/>
        </w:rPr>
      </w:pPr>
      <w:r w:rsidRPr="009467AB">
        <w:rPr>
          <w:rFonts w:ascii="Arial" w:hAnsi="Arial" w:cs="Arial"/>
          <w:color w:val="414042"/>
          <w:sz w:val="20"/>
          <w:szCs w:val="20"/>
          <w:shd w:val="clear" w:color="auto" w:fill="FFFFFF"/>
        </w:rPr>
        <w:t xml:space="preserve">RTT </w:t>
      </w:r>
      <w:r>
        <w:rPr>
          <w:rFonts w:ascii="Arial" w:hAnsi="Arial" w:cs="Arial"/>
          <w:color w:val="414042"/>
          <w:sz w:val="20"/>
          <w:szCs w:val="20"/>
          <w:shd w:val="clear" w:color="auto" w:fill="FFFFFF"/>
        </w:rPr>
        <w:t xml:space="preserve">- </w:t>
      </w:r>
      <w:r w:rsidR="00473987" w:rsidRPr="009467AB">
        <w:rPr>
          <w:rFonts w:ascii="Arial" w:hAnsi="Arial" w:cs="Arial"/>
          <w:color w:val="414042"/>
          <w:sz w:val="20"/>
          <w:szCs w:val="20"/>
          <w:shd w:val="clear" w:color="auto" w:fill="FFFFFF"/>
        </w:rPr>
        <w:t xml:space="preserve">Ticket </w:t>
      </w:r>
      <w:r w:rsidRPr="009467AB">
        <w:rPr>
          <w:rFonts w:ascii="Arial" w:hAnsi="Arial" w:cs="Arial"/>
          <w:color w:val="414042"/>
          <w:sz w:val="20"/>
          <w:szCs w:val="20"/>
          <w:shd w:val="clear" w:color="auto" w:fill="FFFFFF"/>
        </w:rPr>
        <w:t xml:space="preserve">restaurant </w:t>
      </w:r>
      <w:r w:rsidR="00BC63AB">
        <w:rPr>
          <w:rFonts w:ascii="Arial" w:hAnsi="Arial" w:cs="Arial"/>
          <w:color w:val="414042"/>
          <w:sz w:val="20"/>
          <w:szCs w:val="20"/>
          <w:shd w:val="clear" w:color="auto" w:fill="FFFFFF"/>
        </w:rPr>
        <w:t>–</w:t>
      </w:r>
      <w:r>
        <w:rPr>
          <w:rFonts w:ascii="Arial" w:hAnsi="Arial" w:cs="Arial"/>
          <w:color w:val="414042"/>
          <w:sz w:val="20"/>
          <w:szCs w:val="20"/>
          <w:shd w:val="clear" w:color="auto" w:fill="FFFFFF"/>
        </w:rPr>
        <w:t xml:space="preserve"> </w:t>
      </w:r>
      <w:r w:rsidR="00473987" w:rsidRPr="009467AB">
        <w:rPr>
          <w:rFonts w:ascii="Arial" w:hAnsi="Arial" w:cs="Arial"/>
          <w:color w:val="414042"/>
          <w:sz w:val="20"/>
          <w:szCs w:val="20"/>
          <w:shd w:val="clear" w:color="auto" w:fill="FFFFFF"/>
        </w:rPr>
        <w:t>CNAS</w:t>
      </w:r>
    </w:p>
    <w:p w:rsidR="00BC63AB" w:rsidRPr="00F572BF" w:rsidRDefault="00BC63AB" w:rsidP="00F572BF">
      <w:pPr>
        <w:spacing w:line="360" w:lineRule="auto"/>
        <w:ind w:firstLine="420"/>
        <w:jc w:val="center"/>
        <w:rPr>
          <w:rFonts w:ascii="Arial" w:hAnsi="Arial" w:cs="Arial"/>
          <w:color w:val="414042"/>
          <w:sz w:val="20"/>
          <w:szCs w:val="20"/>
          <w:shd w:val="clear" w:color="auto" w:fill="FFFFFF"/>
        </w:rPr>
      </w:pPr>
      <w:r w:rsidRPr="00F572BF">
        <w:rPr>
          <w:rFonts w:ascii="Arial" w:hAnsi="Arial" w:cs="Arial"/>
          <w:color w:val="414042"/>
          <w:sz w:val="20"/>
          <w:szCs w:val="20"/>
          <w:shd w:val="clear" w:color="auto" w:fill="FFFFFF"/>
        </w:rPr>
        <w:t xml:space="preserve">Envoi des candidatures à </w:t>
      </w:r>
      <w:hyperlink r:id="rId7" w:history="1">
        <w:r w:rsidRPr="00F572BF">
          <w:rPr>
            <w:rStyle w:val="Lienhypertexte"/>
            <w:rFonts w:ascii="Arial" w:hAnsi="Arial" w:cs="Arial"/>
            <w:sz w:val="20"/>
            <w:szCs w:val="20"/>
            <w:shd w:val="clear" w:color="auto" w:fill="FFFFFF"/>
          </w:rPr>
          <w:t>recrutement@valserhone.fr</w:t>
        </w:r>
      </w:hyperlink>
      <w:r w:rsidR="00F572BF">
        <w:rPr>
          <w:rStyle w:val="Lienhypertexte"/>
          <w:rFonts w:ascii="Arial" w:hAnsi="Arial" w:cs="Arial"/>
          <w:sz w:val="20"/>
          <w:szCs w:val="20"/>
          <w:shd w:val="clear" w:color="auto" w:fill="FFFFFF"/>
        </w:rPr>
        <w:t xml:space="preserve"> </w:t>
      </w:r>
      <w:r w:rsidR="00F572BF">
        <w:rPr>
          <w:rFonts w:ascii="Arial" w:hAnsi="Arial" w:cs="Arial"/>
          <w:color w:val="414042"/>
          <w:sz w:val="20"/>
          <w:szCs w:val="20"/>
          <w:shd w:val="clear" w:color="auto" w:fill="FFFFFF"/>
        </w:rPr>
        <w:t xml:space="preserve"> ou </w:t>
      </w:r>
      <w:r w:rsidR="00F572BF" w:rsidRPr="00BC63AB">
        <w:rPr>
          <w:rFonts w:ascii="Arial" w:hAnsi="Arial" w:cs="Arial"/>
          <w:color w:val="414042"/>
          <w:sz w:val="20"/>
          <w:szCs w:val="20"/>
          <w:shd w:val="clear" w:color="auto" w:fill="FFFFFF"/>
        </w:rPr>
        <w:t>04 50 56 61 30</w:t>
      </w:r>
      <w:bookmarkStart w:id="0" w:name="_GoBack"/>
      <w:bookmarkEnd w:id="0"/>
    </w:p>
    <w:sectPr w:rsidR="00BC63AB" w:rsidRPr="00F572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87" w:rsidRDefault="00473987" w:rsidP="00473987">
      <w:r>
        <w:separator/>
      </w:r>
    </w:p>
  </w:endnote>
  <w:endnote w:type="continuationSeparator" w:id="0">
    <w:p w:rsidR="00473987" w:rsidRDefault="00473987" w:rsidP="0047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87" w:rsidRDefault="00473987" w:rsidP="00473987">
      <w:r>
        <w:separator/>
      </w:r>
    </w:p>
  </w:footnote>
  <w:footnote w:type="continuationSeparator" w:id="0">
    <w:p w:rsidR="00473987" w:rsidRDefault="00473987" w:rsidP="00473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7AB" w:rsidRDefault="009467AB" w:rsidP="009467AB">
    <w:pPr>
      <w:pStyle w:val="En-tte"/>
      <w:jc w:val="center"/>
    </w:pPr>
    <w:r>
      <w:rPr>
        <w:noProof/>
        <w:lang w:eastAsia="fr-FR"/>
      </w:rPr>
      <w:drawing>
        <wp:inline distT="0" distB="0" distL="0" distR="0" wp14:anchorId="26396F4A" wp14:editId="046F296D">
          <wp:extent cx="2049077" cy="57912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SERHONE_LOGO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729" cy="585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A6"/>
    <w:multiLevelType w:val="hybridMultilevel"/>
    <w:tmpl w:val="2872FC90"/>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2E6D"/>
    <w:multiLevelType w:val="hybridMultilevel"/>
    <w:tmpl w:val="9D6CB792"/>
    <w:lvl w:ilvl="0" w:tplc="0DBE709A">
      <w:numFmt w:val="bullet"/>
      <w:lvlText w:val="-"/>
      <w:lvlJc w:val="left"/>
      <w:pPr>
        <w:ind w:left="1500" w:hanging="360"/>
      </w:pPr>
      <w:rPr>
        <w:rFonts w:ascii="Helvetica" w:eastAsiaTheme="minorHAnsi" w:hAnsi="Helvetica" w:cs="Helvetica"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15:restartNumberingAfterBreak="0">
    <w:nsid w:val="327F6A74"/>
    <w:multiLevelType w:val="hybridMultilevel"/>
    <w:tmpl w:val="7C265022"/>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41702486"/>
    <w:multiLevelType w:val="hybridMultilevel"/>
    <w:tmpl w:val="DBE812C8"/>
    <w:lvl w:ilvl="0" w:tplc="040C0001">
      <w:start w:val="1"/>
      <w:numFmt w:val="bullet"/>
      <w:lvlText w:val=""/>
      <w:lvlJc w:val="left"/>
      <w:pPr>
        <w:ind w:left="780" w:hanging="360"/>
      </w:pPr>
      <w:rPr>
        <w:rFonts w:ascii="Symbol" w:hAnsi="Symbol" w:hint="default"/>
      </w:rPr>
    </w:lvl>
    <w:lvl w:ilvl="1" w:tplc="D7463BC6">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45DB3500"/>
    <w:multiLevelType w:val="hybridMultilevel"/>
    <w:tmpl w:val="246C9C74"/>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3304DB"/>
    <w:multiLevelType w:val="hybridMultilevel"/>
    <w:tmpl w:val="EBF4A656"/>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6" w15:restartNumberingAfterBreak="0">
    <w:nsid w:val="5E00654A"/>
    <w:multiLevelType w:val="hybridMultilevel"/>
    <w:tmpl w:val="0F269D36"/>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40849E1"/>
    <w:multiLevelType w:val="hybridMultilevel"/>
    <w:tmpl w:val="6EBC7A98"/>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6D9B344F"/>
    <w:multiLevelType w:val="hybridMultilevel"/>
    <w:tmpl w:val="BCE2D99A"/>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300492"/>
    <w:multiLevelType w:val="hybridMultilevel"/>
    <w:tmpl w:val="D3D2B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555218"/>
    <w:multiLevelType w:val="hybridMultilevel"/>
    <w:tmpl w:val="3336101A"/>
    <w:lvl w:ilvl="0" w:tplc="0DBE709A">
      <w:numFmt w:val="bullet"/>
      <w:lvlText w:val="-"/>
      <w:lvlJc w:val="left"/>
      <w:pPr>
        <w:ind w:left="1500" w:hanging="360"/>
      </w:pPr>
      <w:rPr>
        <w:rFonts w:ascii="Helvetica" w:eastAsiaTheme="minorHAnsi" w:hAnsi="Helvetica" w:cs="Helvetica"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1" w15:restartNumberingAfterBreak="0">
    <w:nsid w:val="769C2211"/>
    <w:multiLevelType w:val="hybridMultilevel"/>
    <w:tmpl w:val="3B62805A"/>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7F06526B"/>
    <w:multiLevelType w:val="hybridMultilevel"/>
    <w:tmpl w:val="4F6E8FF6"/>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1"/>
  </w:num>
  <w:num w:numId="6">
    <w:abstractNumId w:val="4"/>
  </w:num>
  <w:num w:numId="7">
    <w:abstractNumId w:val="6"/>
  </w:num>
  <w:num w:numId="8">
    <w:abstractNumId w:val="7"/>
  </w:num>
  <w:num w:numId="9">
    <w:abstractNumId w:val="5"/>
  </w:num>
  <w:num w:numId="10">
    <w:abstractNumId w:val="9"/>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7"/>
    <w:rsid w:val="00461A81"/>
    <w:rsid w:val="00473987"/>
    <w:rsid w:val="004A7485"/>
    <w:rsid w:val="005402FE"/>
    <w:rsid w:val="00604DC3"/>
    <w:rsid w:val="009467AB"/>
    <w:rsid w:val="00A14462"/>
    <w:rsid w:val="00BC63AB"/>
    <w:rsid w:val="00CC4CFE"/>
    <w:rsid w:val="00D778DD"/>
    <w:rsid w:val="00F57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24DB"/>
  <w15:chartTrackingRefBased/>
  <w15:docId w15:val="{662E5CB7-AA7F-4FAD-9F80-3875543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87"/>
    <w:pPr>
      <w:spacing w:after="0" w:line="240" w:lineRule="auto"/>
    </w:pPr>
    <w:rPr>
      <w:rFonts w:ascii="Calibri" w:hAnsi="Calibri" w:cs="Calibri"/>
    </w:rPr>
  </w:style>
  <w:style w:type="paragraph" w:styleId="Titre1">
    <w:name w:val="heading 1"/>
    <w:basedOn w:val="Normal"/>
    <w:link w:val="Titre1Car"/>
    <w:uiPriority w:val="9"/>
    <w:qFormat/>
    <w:rsid w:val="0047398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98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473987"/>
  </w:style>
  <w:style w:type="paragraph" w:styleId="Pieddepage">
    <w:name w:val="footer"/>
    <w:basedOn w:val="Normal"/>
    <w:link w:val="PieddepageCar"/>
    <w:uiPriority w:val="99"/>
    <w:unhideWhenUsed/>
    <w:rsid w:val="0047398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473987"/>
  </w:style>
  <w:style w:type="paragraph" w:styleId="Paragraphedeliste">
    <w:name w:val="List Paragraph"/>
    <w:basedOn w:val="Normal"/>
    <w:uiPriority w:val="34"/>
    <w:qFormat/>
    <w:rsid w:val="00473987"/>
    <w:pPr>
      <w:ind w:left="720"/>
      <w:contextualSpacing/>
    </w:pPr>
  </w:style>
  <w:style w:type="character" w:customStyle="1" w:styleId="Titre1Car">
    <w:name w:val="Titre 1 Car"/>
    <w:basedOn w:val="Policepardfaut"/>
    <w:link w:val="Titre1"/>
    <w:uiPriority w:val="9"/>
    <w:rsid w:val="0047398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C63AB"/>
    <w:rPr>
      <w:color w:val="0563C1" w:themeColor="hyperlink"/>
      <w:u w:val="single"/>
    </w:rPr>
  </w:style>
  <w:style w:type="paragraph" w:customStyle="1" w:styleId="ng-binding">
    <w:name w:val="ng-binding"/>
    <w:basedOn w:val="Normal"/>
    <w:rsid w:val="005402FE"/>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5769">
      <w:bodyDiv w:val="1"/>
      <w:marLeft w:val="0"/>
      <w:marRight w:val="0"/>
      <w:marTop w:val="0"/>
      <w:marBottom w:val="0"/>
      <w:divBdr>
        <w:top w:val="none" w:sz="0" w:space="0" w:color="auto"/>
        <w:left w:val="none" w:sz="0" w:space="0" w:color="auto"/>
        <w:bottom w:val="none" w:sz="0" w:space="0" w:color="auto"/>
        <w:right w:val="none" w:sz="0" w:space="0" w:color="auto"/>
      </w:divBdr>
    </w:div>
    <w:div w:id="1581133308">
      <w:bodyDiv w:val="1"/>
      <w:marLeft w:val="0"/>
      <w:marRight w:val="0"/>
      <w:marTop w:val="0"/>
      <w:marBottom w:val="0"/>
      <w:divBdr>
        <w:top w:val="none" w:sz="0" w:space="0" w:color="auto"/>
        <w:left w:val="none" w:sz="0" w:space="0" w:color="auto"/>
        <w:bottom w:val="none" w:sz="0" w:space="0" w:color="auto"/>
        <w:right w:val="none" w:sz="0" w:space="0" w:color="auto"/>
      </w:divBdr>
    </w:div>
    <w:div w:id="2076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valserho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ASSAILLY</dc:creator>
  <cp:keywords/>
  <dc:description/>
  <cp:lastModifiedBy>Claire ASSAILLY</cp:lastModifiedBy>
  <cp:revision>3</cp:revision>
  <cp:lastPrinted>2024-03-22T10:56:00Z</cp:lastPrinted>
  <dcterms:created xsi:type="dcterms:W3CDTF">2024-03-26T12:42:00Z</dcterms:created>
  <dcterms:modified xsi:type="dcterms:W3CDTF">2024-03-26T12:53:00Z</dcterms:modified>
</cp:coreProperties>
</file>